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5D9" w:rsidRDefault="0047607C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profitabilAt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profitability.ity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 xml:space="preserve">status in a short span of time. We are working with the aim of presenting you with a set of ingenious, distinctive, and versatile solutions. Strategically tied up to your business goals, this perfect alignment ultimately results in increased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profitability.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,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profitability.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vv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profitability.</w:t>
      </w:r>
      <w:r w:rsidRPr="0047607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At </w:t>
      </w:r>
      <w:proofErr w:type="gramStart"/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WARSITECH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with commitment to excellence we have attained an unbeatable status in a short span of time. We are working with the aim of presenting you with a set of ingenious, distinctive, and versatile solutions. Strategically tied up to your business goals, this perfect alignment ultimately results in increased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profitability.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vv</w:t>
      </w:r>
      <w:bookmarkStart w:id="0" w:name="_GoBack"/>
      <w:bookmarkEnd w:id="0"/>
      <w:proofErr w:type="gramEnd"/>
    </w:p>
    <w:sectPr w:rsidR="00964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07C"/>
    <w:rsid w:val="0047607C"/>
    <w:rsid w:val="0096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938D2"/>
  <w15:chartTrackingRefBased/>
  <w15:docId w15:val="{D13148E4-B09B-4765-9259-3F7ABB3F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1342</Words>
  <Characters>7651</Characters>
  <Application>Microsoft Office Word</Application>
  <DocSecurity>0</DocSecurity>
  <Lines>63</Lines>
  <Paragraphs>17</Paragraphs>
  <ScaleCrop>false</ScaleCrop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</dc:creator>
  <cp:keywords/>
  <dc:description/>
  <cp:lastModifiedBy>hamza</cp:lastModifiedBy>
  <cp:revision>1</cp:revision>
  <cp:lastPrinted>2023-01-08T23:10:00Z</cp:lastPrinted>
  <dcterms:created xsi:type="dcterms:W3CDTF">2023-01-08T23:07:00Z</dcterms:created>
  <dcterms:modified xsi:type="dcterms:W3CDTF">2023-01-08T23:11:00Z</dcterms:modified>
</cp:coreProperties>
</file>